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CE783F" w:rsidP="00744F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SPECIAL </w:t>
      </w:r>
      <w:r w:rsidR="00744F3B"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A10015" w:rsidP="00744F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CITY HALL PRE-COUNCIL ROOM (A106</w:t>
      </w:r>
      <w:r w:rsidR="00643B25" w:rsidRPr="00CB51E9">
        <w:rPr>
          <w:b/>
          <w:bCs/>
          <w:sz w:val="20"/>
          <w:szCs w:val="20"/>
        </w:rPr>
        <w:t>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A10015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JUNE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</w:t>
      </w:r>
      <w:r w:rsidR="002B0EF0">
        <w:rPr>
          <w:b/>
          <w:bCs/>
          <w:sz w:val="20"/>
          <w:szCs w:val="20"/>
        </w:rPr>
        <w:t>, 2023</w:t>
      </w:r>
      <w:r>
        <w:rPr>
          <w:b/>
          <w:bCs/>
          <w:sz w:val="20"/>
          <w:szCs w:val="20"/>
        </w:rPr>
        <w:t>, 1:0</w:t>
      </w:r>
      <w:r w:rsidR="00580DD7">
        <w:rPr>
          <w:b/>
          <w:bCs/>
          <w:sz w:val="20"/>
          <w:szCs w:val="20"/>
        </w:rPr>
        <w:t>0</w:t>
      </w:r>
      <w:r w:rsidR="00AD4507" w:rsidRPr="00CB51E9">
        <w:rPr>
          <w:b/>
          <w:bCs/>
          <w:sz w:val="20"/>
          <w:szCs w:val="20"/>
        </w:rPr>
        <w:t xml:space="preserve">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</w:t>
      </w:r>
      <w:r w:rsidR="00CE783F">
        <w:rPr>
          <w:b/>
          <w:color w:val="FF0000"/>
          <w:sz w:val="20"/>
          <w:szCs w:val="20"/>
          <w:lang w:val="en"/>
        </w:rPr>
        <w:t xml:space="preserve"> listen and observe</w:t>
      </w:r>
      <w:r w:rsidRPr="00CB51E9">
        <w:rPr>
          <w:b/>
          <w:color w:val="FF0000"/>
          <w:sz w:val="20"/>
          <w:szCs w:val="20"/>
          <w:lang w:val="en"/>
        </w:rPr>
        <w:t xml:space="preserve">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</w:t>
      </w:r>
      <w:r w:rsidR="00CE783F">
        <w:rPr>
          <w:b/>
          <w:color w:val="FF0000"/>
          <w:sz w:val="20"/>
          <w:szCs w:val="20"/>
          <w:lang w:val="en"/>
        </w:rPr>
        <w:t>er for discussion are required</w:t>
      </w:r>
      <w:r w:rsidRPr="00CB51E9">
        <w:rPr>
          <w:b/>
          <w:color w:val="FF0000"/>
          <w:sz w:val="20"/>
          <w:szCs w:val="20"/>
          <w:lang w:val="en"/>
        </w:rPr>
        <w:t xml:space="preserve">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A10015">
        <w:rPr>
          <w:b/>
          <w:color w:val="FF0000"/>
          <w:sz w:val="20"/>
          <w:szCs w:val="20"/>
          <w:lang w:val="en"/>
        </w:rPr>
        <w:t>0608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D25DB9" w:rsidRDefault="00D25DB9" w:rsidP="00206946">
      <w:pPr>
        <w:rPr>
          <w:sz w:val="20"/>
          <w:szCs w:val="20"/>
        </w:rPr>
      </w:pPr>
    </w:p>
    <w:p w:rsidR="00327F09" w:rsidRDefault="00A10015" w:rsidP="00E07691">
      <w:pPr>
        <w:numPr>
          <w:ilvl w:val="0"/>
          <w:numId w:val="3"/>
        </w:numPr>
        <w:rPr>
          <w:sz w:val="20"/>
          <w:szCs w:val="20"/>
        </w:rPr>
      </w:pPr>
      <w:r w:rsidRPr="00327F09">
        <w:rPr>
          <w:sz w:val="20"/>
          <w:szCs w:val="20"/>
        </w:rPr>
        <w:t>Consideration: Ordinance amending and restating Ordinance No. 380 as amended by Ordinanc</w:t>
      </w:r>
      <w:r w:rsidR="00184E57" w:rsidRPr="00327F09">
        <w:rPr>
          <w:sz w:val="20"/>
          <w:szCs w:val="20"/>
        </w:rPr>
        <w:t>es Nos. 821, 826, 1211, 1349,</w:t>
      </w:r>
      <w:r w:rsidRPr="00327F09">
        <w:rPr>
          <w:sz w:val="20"/>
          <w:szCs w:val="20"/>
        </w:rPr>
        <w:t xml:space="preserve"> 1383</w:t>
      </w:r>
      <w:r w:rsidR="00184E57" w:rsidRPr="00327F09">
        <w:rPr>
          <w:sz w:val="20"/>
          <w:szCs w:val="20"/>
        </w:rPr>
        <w:t>, and 1436</w:t>
      </w:r>
      <w:r w:rsidR="00327F09">
        <w:rPr>
          <w:sz w:val="20"/>
          <w:szCs w:val="20"/>
        </w:rPr>
        <w:t xml:space="preserve"> with respect to sales tax</w:t>
      </w:r>
      <w:bookmarkStart w:id="0" w:name="_GoBack"/>
      <w:bookmarkEnd w:id="0"/>
      <w:r w:rsidRPr="00327F09">
        <w:rPr>
          <w:sz w:val="20"/>
          <w:szCs w:val="20"/>
        </w:rPr>
        <w:t>.</w:t>
      </w:r>
    </w:p>
    <w:p w:rsidR="00327F09" w:rsidRDefault="00327F09" w:rsidP="00327F09">
      <w:pPr>
        <w:ind w:left="720"/>
        <w:rPr>
          <w:sz w:val="20"/>
          <w:szCs w:val="20"/>
        </w:rPr>
      </w:pPr>
    </w:p>
    <w:p w:rsidR="00327F09" w:rsidRDefault="00327F09" w:rsidP="00E07691">
      <w:pPr>
        <w:numPr>
          <w:ilvl w:val="0"/>
          <w:numId w:val="3"/>
        </w:numPr>
        <w:rPr>
          <w:sz w:val="20"/>
          <w:szCs w:val="20"/>
        </w:rPr>
      </w:pPr>
      <w:r w:rsidRPr="00327F09">
        <w:rPr>
          <w:sz w:val="20"/>
          <w:szCs w:val="20"/>
        </w:rPr>
        <w:t>Comments from residents and attendees.</w:t>
      </w:r>
    </w:p>
    <w:p w:rsidR="00327F09" w:rsidRPr="00327F09" w:rsidRDefault="00327F09" w:rsidP="00327F09">
      <w:pPr>
        <w:rPr>
          <w:sz w:val="20"/>
          <w:szCs w:val="20"/>
        </w:rPr>
      </w:pPr>
    </w:p>
    <w:p w:rsidR="00327F09" w:rsidRPr="00E07691" w:rsidRDefault="00327F09" w:rsidP="00E0769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Announcement: The next regular meeting of the City Council is June 12,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D5F5C"/>
    <w:rsid w:val="000E21CE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84E57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27F09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0DD7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0015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E783F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07691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3EB4-5491-4E96-B02F-9AF733D1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4</cp:revision>
  <cp:lastPrinted>2023-04-21T16:31:00Z</cp:lastPrinted>
  <dcterms:created xsi:type="dcterms:W3CDTF">2023-06-07T14:28:00Z</dcterms:created>
  <dcterms:modified xsi:type="dcterms:W3CDTF">2023-06-07T14:41:00Z</dcterms:modified>
</cp:coreProperties>
</file>