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B85597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APRIL</w:t>
      </w:r>
      <w:r w:rsidR="00EC0B73" w:rsidRPr="00CB51E9">
        <w:rPr>
          <w:b/>
          <w:bCs/>
          <w:sz w:val="20"/>
          <w:szCs w:val="20"/>
        </w:rPr>
        <w:t xml:space="preserve"> </w:t>
      </w:r>
      <w:r w:rsidR="00A16E0D">
        <w:rPr>
          <w:b/>
          <w:bCs/>
          <w:sz w:val="20"/>
          <w:szCs w:val="20"/>
        </w:rPr>
        <w:t>25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A16E0D">
        <w:rPr>
          <w:b/>
          <w:color w:val="FF0000"/>
          <w:sz w:val="20"/>
          <w:szCs w:val="20"/>
          <w:lang w:val="en"/>
        </w:rPr>
        <w:t>0425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B85597" w:rsidRDefault="00A16E0D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Presentations </w:t>
      </w:r>
      <w:r w:rsidR="000959A5">
        <w:rPr>
          <w:sz w:val="20"/>
          <w:szCs w:val="20"/>
        </w:rPr>
        <w:t xml:space="preserve">(4) </w:t>
      </w:r>
      <w:r>
        <w:rPr>
          <w:sz w:val="20"/>
          <w:szCs w:val="20"/>
        </w:rPr>
        <w:t>by Leadership Mountain Brook students.</w:t>
      </w:r>
    </w:p>
    <w:p w:rsidR="00CD7E30" w:rsidRDefault="00CD7E30" w:rsidP="00565E58">
      <w:pPr>
        <w:rPr>
          <w:sz w:val="20"/>
          <w:szCs w:val="20"/>
        </w:rPr>
      </w:pPr>
    </w:p>
    <w:p w:rsidR="00CD7E30" w:rsidRDefault="00A16E0D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Presentation of the annual financial audit of the City as of and for the year ended September 30, 2022.</w:t>
      </w:r>
    </w:p>
    <w:p w:rsidR="00B85597" w:rsidRDefault="00B85597" w:rsidP="00B85597">
      <w:pPr>
        <w:ind w:left="720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F2232A">
        <w:rPr>
          <w:sz w:val="20"/>
          <w:szCs w:val="20"/>
        </w:rPr>
        <w:t xml:space="preserve"> of t</w:t>
      </w:r>
      <w:r w:rsidR="00A16E0D">
        <w:rPr>
          <w:sz w:val="20"/>
          <w:szCs w:val="20"/>
        </w:rPr>
        <w:t>he minutes of the April 10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E65CBC" w:rsidRDefault="00E65CBC" w:rsidP="00E65CBC">
      <w:pPr>
        <w:pStyle w:val="ListParagraph"/>
        <w:rPr>
          <w:sz w:val="20"/>
          <w:szCs w:val="20"/>
        </w:rPr>
      </w:pPr>
    </w:p>
    <w:p w:rsidR="00E65CBC" w:rsidRDefault="00E65CB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April 19, 2023, special meeting of the City Council.</w:t>
      </w:r>
    </w:p>
    <w:p w:rsidR="00C27868" w:rsidRDefault="00C27868" w:rsidP="00C27868">
      <w:pPr>
        <w:pStyle w:val="ListParagraph"/>
        <w:rPr>
          <w:sz w:val="20"/>
          <w:szCs w:val="20"/>
        </w:rPr>
      </w:pPr>
    </w:p>
    <w:p w:rsidR="00C27868" w:rsidRDefault="00C2786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</w:t>
      </w:r>
      <w:r w:rsidR="00BC7178">
        <w:rPr>
          <w:sz w:val="20"/>
          <w:szCs w:val="20"/>
        </w:rPr>
        <w:t>uthorizing the execution of an Employee Assistance Program Service A</w:t>
      </w:r>
      <w:r>
        <w:rPr>
          <w:sz w:val="20"/>
          <w:szCs w:val="20"/>
        </w:rPr>
        <w:t>greement with Employee Assistance Se</w:t>
      </w:r>
      <w:r w:rsidR="00BC7178">
        <w:rPr>
          <w:sz w:val="20"/>
          <w:szCs w:val="20"/>
        </w:rPr>
        <w:t>rvices (EAS).</w:t>
      </w:r>
      <w:bookmarkStart w:id="0" w:name="_GoBack"/>
      <w:bookmarkEnd w:id="0"/>
    </w:p>
    <w:p w:rsidR="000E3D4B" w:rsidRDefault="000E3D4B" w:rsidP="000E3D4B">
      <w:pPr>
        <w:pStyle w:val="ListParagraph"/>
        <w:rPr>
          <w:sz w:val="20"/>
          <w:szCs w:val="20"/>
        </w:rPr>
      </w:pPr>
    </w:p>
    <w:p w:rsidR="000E3D4B" w:rsidRDefault="000E3D4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sale or disposal of certain surplus property. </w:t>
      </w:r>
    </w:p>
    <w:p w:rsidR="00C27868" w:rsidRDefault="00C27868" w:rsidP="00C27868">
      <w:pPr>
        <w:pStyle w:val="ListParagraph"/>
        <w:rPr>
          <w:sz w:val="20"/>
          <w:szCs w:val="20"/>
        </w:rPr>
      </w:pPr>
    </w:p>
    <w:p w:rsidR="00C27868" w:rsidRDefault="00C2786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 Hearing Discussion: Removal of the rumble strips near the “S” curve on Overton Road before the North Woodridge intersection</w:t>
      </w:r>
    </w:p>
    <w:p w:rsidR="00340CA8" w:rsidRPr="00B85597" w:rsidRDefault="00340CA8" w:rsidP="00B85597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85597" w:rsidRDefault="00B85597" w:rsidP="00B85597">
      <w:pPr>
        <w:pStyle w:val="ListParagraph"/>
        <w:rPr>
          <w:sz w:val="20"/>
          <w:szCs w:val="20"/>
        </w:rPr>
      </w:pPr>
    </w:p>
    <w:p w:rsidR="00A16E0D" w:rsidRDefault="00B85597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A16E0D">
        <w:rPr>
          <w:sz w:val="20"/>
          <w:szCs w:val="20"/>
        </w:rPr>
        <w:t>The City Council shall hold a Special Meeting on Monday, May 1</w:t>
      </w:r>
      <w:r w:rsidR="00A16E0D" w:rsidRPr="00A16E0D">
        <w:rPr>
          <w:sz w:val="20"/>
          <w:szCs w:val="20"/>
          <w:vertAlign w:val="superscript"/>
        </w:rPr>
        <w:t>st</w:t>
      </w:r>
      <w:r w:rsidR="00A16E0D">
        <w:rPr>
          <w:sz w:val="20"/>
          <w:szCs w:val="20"/>
        </w:rPr>
        <w:t>, 2023 at 6:00 p.m. for a public hearing - request to rezone property from Residence B district to Planned Unit Development (PUD) district - 2305 Montevallo Road, Montevallo Road Partners, LLC</w:t>
      </w:r>
    </w:p>
    <w:p w:rsidR="00A16E0D" w:rsidRDefault="00A16E0D" w:rsidP="00A16E0D">
      <w:pPr>
        <w:pStyle w:val="ListParagraph"/>
        <w:rPr>
          <w:sz w:val="20"/>
          <w:szCs w:val="20"/>
        </w:rPr>
      </w:pPr>
    </w:p>
    <w:p w:rsidR="00B85597" w:rsidRDefault="00A16E0D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Announcement: The City Council will have a Special Meeting on Tuesday, May 2</w:t>
      </w:r>
      <w:r w:rsidRPr="00A16E0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2023 </w:t>
      </w:r>
      <w:r w:rsidR="000E3D4B">
        <w:rPr>
          <w:sz w:val="20"/>
          <w:szCs w:val="20"/>
        </w:rPr>
        <w:t>at 5:30</w:t>
      </w:r>
      <w:r>
        <w:rPr>
          <w:sz w:val="20"/>
          <w:szCs w:val="20"/>
        </w:rPr>
        <w:t xml:space="preserve"> p.m. to discuss drainage options for </w:t>
      </w:r>
      <w:proofErr w:type="spellStart"/>
      <w:r>
        <w:rPr>
          <w:sz w:val="20"/>
          <w:szCs w:val="20"/>
        </w:rPr>
        <w:t>Richmar</w:t>
      </w:r>
      <w:proofErr w:type="spellEnd"/>
      <w:r>
        <w:rPr>
          <w:sz w:val="20"/>
          <w:szCs w:val="20"/>
        </w:rPr>
        <w:t xml:space="preserve"> Drive and Mountain Avenue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A16E0D">
        <w:rPr>
          <w:sz w:val="20"/>
          <w:szCs w:val="20"/>
        </w:rPr>
        <w:t>is May 8,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BB5F-9BDB-48F5-B918-5B99105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7</cp:revision>
  <cp:lastPrinted>2023-04-21T16:31:00Z</cp:lastPrinted>
  <dcterms:created xsi:type="dcterms:W3CDTF">2023-04-17T15:24:00Z</dcterms:created>
  <dcterms:modified xsi:type="dcterms:W3CDTF">2023-04-21T16:36:00Z</dcterms:modified>
</cp:coreProperties>
</file>